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436A1" w:rsidRDefault="00424A5A">
      <w:pPr>
        <w:rPr>
          <w:rFonts w:ascii="Tahoma" w:hAnsi="Tahoma" w:cs="Tahoma"/>
          <w:sz w:val="20"/>
          <w:szCs w:val="20"/>
        </w:rPr>
      </w:pPr>
    </w:p>
    <w:p w:rsidR="00424A5A" w:rsidRPr="00A436A1" w:rsidRDefault="00424A5A">
      <w:pPr>
        <w:rPr>
          <w:rFonts w:ascii="Tahoma" w:hAnsi="Tahoma" w:cs="Tahoma"/>
          <w:sz w:val="20"/>
          <w:szCs w:val="20"/>
        </w:rPr>
      </w:pPr>
    </w:p>
    <w:p w:rsidR="00424A5A" w:rsidRPr="00A436A1" w:rsidRDefault="00424A5A" w:rsidP="00424A5A">
      <w:pPr>
        <w:rPr>
          <w:rFonts w:ascii="Tahoma" w:hAnsi="Tahoma" w:cs="Tahoma"/>
          <w:sz w:val="20"/>
          <w:szCs w:val="20"/>
        </w:rPr>
      </w:pPr>
    </w:p>
    <w:p w:rsidR="00424A5A" w:rsidRPr="00A436A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436A1">
        <w:tc>
          <w:tcPr>
            <w:tcW w:w="108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Številka:</w:t>
            </w:r>
          </w:p>
        </w:tc>
        <w:tc>
          <w:tcPr>
            <w:tcW w:w="2160" w:type="dxa"/>
            <w:vAlign w:val="center"/>
          </w:tcPr>
          <w:p w:rsidR="00424A5A" w:rsidRPr="00A436A1" w:rsidRDefault="00E633A1" w:rsidP="003560E2">
            <w:pPr>
              <w:spacing w:before="40"/>
              <w:rPr>
                <w:rFonts w:ascii="Tahoma" w:hAnsi="Tahoma" w:cs="Tahoma"/>
                <w:sz w:val="20"/>
                <w:szCs w:val="20"/>
              </w:rPr>
            </w:pPr>
            <w:r>
              <w:rPr>
                <w:rFonts w:ascii="Tahoma" w:hAnsi="Tahoma" w:cs="Tahoma"/>
                <w:color w:val="0000FF"/>
                <w:sz w:val="20"/>
                <w:szCs w:val="20"/>
              </w:rPr>
              <w:t>43001-28/2020-2</w:t>
            </w:r>
            <w:r w:rsidR="00322551">
              <w:rPr>
                <w:rFonts w:ascii="Tahoma" w:hAnsi="Tahoma" w:cs="Tahoma"/>
                <w:color w:val="0000FF"/>
                <w:sz w:val="20"/>
                <w:szCs w:val="20"/>
              </w:rPr>
              <w:t>4</w:t>
            </w:r>
          </w:p>
        </w:tc>
        <w:tc>
          <w:tcPr>
            <w:tcW w:w="1080" w:type="dxa"/>
            <w:vAlign w:val="center"/>
          </w:tcPr>
          <w:p w:rsidR="00424A5A" w:rsidRPr="00A436A1" w:rsidRDefault="00424A5A" w:rsidP="003560E2">
            <w:pPr>
              <w:spacing w:before="40"/>
              <w:rPr>
                <w:rFonts w:ascii="Tahoma" w:hAnsi="Tahoma" w:cs="Tahoma"/>
                <w:sz w:val="20"/>
                <w:szCs w:val="20"/>
              </w:rPr>
            </w:pPr>
          </w:p>
        </w:tc>
        <w:tc>
          <w:tcPr>
            <w:tcW w:w="162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oznaka naročila:</w:t>
            </w:r>
          </w:p>
        </w:tc>
        <w:tc>
          <w:tcPr>
            <w:tcW w:w="3420" w:type="dxa"/>
            <w:vAlign w:val="center"/>
          </w:tcPr>
          <w:p w:rsidR="00424A5A" w:rsidRPr="00A436A1" w:rsidRDefault="00A436A1" w:rsidP="003560E2">
            <w:pPr>
              <w:spacing w:before="40"/>
              <w:rPr>
                <w:rFonts w:ascii="Tahoma" w:hAnsi="Tahoma" w:cs="Tahoma"/>
                <w:sz w:val="20"/>
                <w:szCs w:val="20"/>
              </w:rPr>
            </w:pPr>
            <w:r w:rsidRPr="00A436A1">
              <w:rPr>
                <w:rFonts w:ascii="Tahoma" w:hAnsi="Tahoma" w:cs="Tahoma"/>
                <w:color w:val="0000FF"/>
                <w:sz w:val="20"/>
                <w:szCs w:val="20"/>
              </w:rPr>
              <w:t>A-38/20 G</w:t>
            </w:r>
            <w:r w:rsidR="00424A5A" w:rsidRPr="00A436A1">
              <w:rPr>
                <w:rFonts w:ascii="Tahoma" w:hAnsi="Tahoma" w:cs="Tahoma"/>
                <w:color w:val="0000FF"/>
                <w:sz w:val="20"/>
                <w:szCs w:val="20"/>
              </w:rPr>
              <w:t xml:space="preserve">   </w:t>
            </w:r>
          </w:p>
        </w:tc>
      </w:tr>
      <w:tr w:rsidR="00424A5A" w:rsidRPr="00A436A1">
        <w:tc>
          <w:tcPr>
            <w:tcW w:w="108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Datum:</w:t>
            </w:r>
          </w:p>
        </w:tc>
        <w:tc>
          <w:tcPr>
            <w:tcW w:w="2160" w:type="dxa"/>
            <w:vAlign w:val="center"/>
          </w:tcPr>
          <w:p w:rsidR="00424A5A" w:rsidRPr="00A436A1" w:rsidRDefault="00322551" w:rsidP="00487EFA">
            <w:pPr>
              <w:spacing w:before="40"/>
              <w:rPr>
                <w:rFonts w:ascii="Tahoma" w:hAnsi="Tahoma" w:cs="Tahoma"/>
                <w:sz w:val="20"/>
                <w:szCs w:val="20"/>
              </w:rPr>
            </w:pPr>
            <w:r>
              <w:rPr>
                <w:rFonts w:ascii="Tahoma" w:hAnsi="Tahoma" w:cs="Tahoma"/>
                <w:color w:val="0000FF"/>
                <w:sz w:val="20"/>
                <w:szCs w:val="20"/>
              </w:rPr>
              <w:t>29</w:t>
            </w:r>
            <w:r w:rsidR="00422328">
              <w:rPr>
                <w:rFonts w:ascii="Tahoma" w:hAnsi="Tahoma" w:cs="Tahoma"/>
                <w:color w:val="0000FF"/>
                <w:sz w:val="20"/>
                <w:szCs w:val="20"/>
              </w:rPr>
              <w:t>.06</w:t>
            </w:r>
            <w:r w:rsidR="00A436A1" w:rsidRPr="00A436A1">
              <w:rPr>
                <w:rFonts w:ascii="Tahoma" w:hAnsi="Tahoma" w:cs="Tahoma"/>
                <w:color w:val="0000FF"/>
                <w:sz w:val="20"/>
                <w:szCs w:val="20"/>
              </w:rPr>
              <w:t>.2020</w:t>
            </w:r>
          </w:p>
        </w:tc>
        <w:tc>
          <w:tcPr>
            <w:tcW w:w="1080" w:type="dxa"/>
            <w:vAlign w:val="center"/>
          </w:tcPr>
          <w:p w:rsidR="00424A5A" w:rsidRPr="00A436A1" w:rsidRDefault="00424A5A" w:rsidP="003560E2">
            <w:pPr>
              <w:spacing w:before="40"/>
              <w:rPr>
                <w:rFonts w:ascii="Tahoma" w:hAnsi="Tahoma" w:cs="Tahoma"/>
                <w:sz w:val="20"/>
                <w:szCs w:val="20"/>
              </w:rPr>
            </w:pPr>
          </w:p>
        </w:tc>
        <w:tc>
          <w:tcPr>
            <w:tcW w:w="162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MFERAC:</w:t>
            </w:r>
          </w:p>
        </w:tc>
        <w:tc>
          <w:tcPr>
            <w:tcW w:w="3420" w:type="dxa"/>
            <w:vAlign w:val="center"/>
          </w:tcPr>
          <w:p w:rsidR="00424A5A" w:rsidRPr="00A436A1" w:rsidRDefault="00A436A1" w:rsidP="003560E2">
            <w:pPr>
              <w:spacing w:before="40"/>
              <w:rPr>
                <w:rFonts w:ascii="Tahoma" w:hAnsi="Tahoma" w:cs="Tahoma"/>
                <w:sz w:val="20"/>
                <w:szCs w:val="20"/>
              </w:rPr>
            </w:pPr>
            <w:r w:rsidRPr="00A436A1">
              <w:rPr>
                <w:rFonts w:ascii="Tahoma" w:hAnsi="Tahoma" w:cs="Tahoma"/>
                <w:color w:val="0000FF"/>
                <w:sz w:val="20"/>
                <w:szCs w:val="20"/>
              </w:rPr>
              <w:t>2431-20-000216/0</w:t>
            </w:r>
          </w:p>
        </w:tc>
      </w:tr>
    </w:tbl>
    <w:p w:rsidR="00424A5A" w:rsidRPr="00A436A1" w:rsidRDefault="00424A5A">
      <w:pPr>
        <w:rPr>
          <w:rFonts w:ascii="Tahoma" w:hAnsi="Tahoma" w:cs="Tahoma"/>
          <w:sz w:val="20"/>
          <w:szCs w:val="20"/>
        </w:rPr>
      </w:pPr>
    </w:p>
    <w:p w:rsidR="00E813F4" w:rsidRPr="00A436A1" w:rsidRDefault="00E813F4" w:rsidP="00E813F4">
      <w:pPr>
        <w:pStyle w:val="EndnoteText"/>
        <w:spacing w:before="240"/>
        <w:jc w:val="center"/>
        <w:rPr>
          <w:rFonts w:ascii="Tahoma" w:hAnsi="Tahoma" w:cs="Tahoma"/>
          <w:b/>
          <w:spacing w:val="20"/>
          <w:szCs w:val="20"/>
        </w:rPr>
      </w:pPr>
      <w:r w:rsidRPr="00A436A1">
        <w:rPr>
          <w:rFonts w:ascii="Tahoma" w:hAnsi="Tahoma" w:cs="Tahoma"/>
          <w:b/>
          <w:spacing w:val="20"/>
          <w:szCs w:val="20"/>
        </w:rPr>
        <w:t xml:space="preserve">POJASNILA RAZPISNE DOKUMENTACIJE </w:t>
      </w:r>
    </w:p>
    <w:p w:rsidR="00E813F4" w:rsidRPr="00A436A1" w:rsidRDefault="00E813F4" w:rsidP="00E813F4">
      <w:pPr>
        <w:pStyle w:val="EndnoteText"/>
        <w:jc w:val="center"/>
        <w:rPr>
          <w:rFonts w:ascii="Tahoma" w:hAnsi="Tahoma" w:cs="Tahoma"/>
          <w:b/>
          <w:spacing w:val="20"/>
          <w:szCs w:val="20"/>
        </w:rPr>
      </w:pPr>
      <w:r w:rsidRPr="00A436A1">
        <w:rPr>
          <w:rFonts w:ascii="Tahoma" w:hAnsi="Tahoma" w:cs="Tahoma"/>
          <w:b/>
          <w:spacing w:val="20"/>
          <w:szCs w:val="20"/>
        </w:rPr>
        <w:t xml:space="preserve">za oddajo javnega naročila </w:t>
      </w:r>
    </w:p>
    <w:p w:rsidR="00E813F4" w:rsidRPr="00A436A1"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436A1">
        <w:tc>
          <w:tcPr>
            <w:tcW w:w="9288" w:type="dxa"/>
          </w:tcPr>
          <w:p w:rsidR="00E813F4" w:rsidRPr="00A436A1" w:rsidRDefault="00A436A1" w:rsidP="003560E2">
            <w:pPr>
              <w:pStyle w:val="EndnoteText"/>
              <w:jc w:val="center"/>
              <w:rPr>
                <w:rFonts w:ascii="Tahoma" w:hAnsi="Tahoma" w:cs="Tahoma"/>
                <w:b/>
                <w:szCs w:val="20"/>
              </w:rPr>
            </w:pPr>
            <w:r w:rsidRPr="00A436A1">
              <w:rPr>
                <w:rFonts w:ascii="Tahoma" w:hAnsi="Tahoma" w:cs="Tahoma"/>
                <w:b/>
                <w:szCs w:val="20"/>
              </w:rPr>
              <w:t>Sanacija mostu čez kanal SD1 v Zlatoličju (MB0025) na R2-454/1400 v km 12,255</w:t>
            </w:r>
          </w:p>
        </w:tc>
      </w:tr>
    </w:tbl>
    <w:p w:rsidR="00E813F4" w:rsidRPr="00A436A1" w:rsidRDefault="00E813F4" w:rsidP="00E813F4">
      <w:pPr>
        <w:pStyle w:val="EndnoteText"/>
        <w:jc w:val="both"/>
        <w:rPr>
          <w:rFonts w:ascii="Tahoma" w:hAnsi="Tahoma" w:cs="Tahoma"/>
          <w:szCs w:val="20"/>
        </w:rPr>
      </w:pPr>
    </w:p>
    <w:p w:rsidR="00E813F4" w:rsidRPr="00A436A1" w:rsidRDefault="00E813F4" w:rsidP="00E813F4">
      <w:pPr>
        <w:pStyle w:val="EndnoteText"/>
        <w:jc w:val="both"/>
        <w:rPr>
          <w:rFonts w:ascii="Tahoma" w:hAnsi="Tahoma" w:cs="Tahoma"/>
          <w:szCs w:val="20"/>
        </w:rPr>
      </w:pPr>
    </w:p>
    <w:p w:rsidR="00A436A1" w:rsidRPr="00A436A1" w:rsidRDefault="00A436A1" w:rsidP="00A436A1">
      <w:pPr>
        <w:spacing w:before="128" w:after="128"/>
        <w:outlineLvl w:val="3"/>
        <w:rPr>
          <w:rFonts w:ascii="Tahoma" w:hAnsi="Tahoma" w:cs="Tahoma"/>
          <w:b/>
          <w:color w:val="333333"/>
          <w:sz w:val="20"/>
          <w:szCs w:val="20"/>
          <w:lang w:eastAsia="sl-SI"/>
        </w:rPr>
      </w:pPr>
      <w:r w:rsidRPr="00A436A1">
        <w:rPr>
          <w:rFonts w:ascii="Tahoma" w:hAnsi="Tahoma" w:cs="Tahoma"/>
          <w:b/>
          <w:color w:val="333333"/>
          <w:sz w:val="20"/>
          <w:szCs w:val="20"/>
          <w:lang w:eastAsia="sl-SI"/>
        </w:rPr>
        <w:t>JN003266/2020-B01 - A-38/20; datum objave: 26.05.2020</w:t>
      </w:r>
    </w:p>
    <w:p w:rsidR="00E813F4" w:rsidRPr="00322551" w:rsidRDefault="00322551" w:rsidP="00E813F4">
      <w:pPr>
        <w:pStyle w:val="EndnoteText"/>
        <w:jc w:val="both"/>
        <w:rPr>
          <w:rFonts w:ascii="Tahoma" w:hAnsi="Tahoma" w:cs="Tahoma"/>
          <w:b/>
          <w:szCs w:val="20"/>
        </w:rPr>
      </w:pPr>
      <w:r w:rsidRPr="00322551">
        <w:rPr>
          <w:rFonts w:ascii="Tahoma" w:hAnsi="Tahoma" w:cs="Tahoma"/>
          <w:b/>
          <w:color w:val="333333"/>
          <w:szCs w:val="20"/>
          <w:shd w:val="clear" w:color="auto" w:fill="FFFFFF"/>
        </w:rPr>
        <w:t>Datum prejema: 29</w:t>
      </w:r>
      <w:r w:rsidR="00422328" w:rsidRPr="00322551">
        <w:rPr>
          <w:rFonts w:ascii="Tahoma" w:hAnsi="Tahoma" w:cs="Tahoma"/>
          <w:b/>
          <w:color w:val="333333"/>
          <w:szCs w:val="20"/>
          <w:shd w:val="clear" w:color="auto" w:fill="FFFFFF"/>
        </w:rPr>
        <w:t>.06</w:t>
      </w:r>
      <w:r w:rsidR="00A436A1" w:rsidRPr="00322551">
        <w:rPr>
          <w:rFonts w:ascii="Tahoma" w:hAnsi="Tahoma" w:cs="Tahoma"/>
          <w:b/>
          <w:color w:val="333333"/>
          <w:szCs w:val="20"/>
          <w:shd w:val="clear" w:color="auto" w:fill="FFFFFF"/>
        </w:rPr>
        <w:t>.2020   </w:t>
      </w:r>
      <w:r w:rsidRPr="00322551">
        <w:rPr>
          <w:rFonts w:ascii="Tahoma" w:hAnsi="Tahoma" w:cs="Tahoma"/>
          <w:b/>
          <w:color w:val="333333"/>
          <w:szCs w:val="20"/>
          <w:shd w:val="clear" w:color="auto" w:fill="FFFFFF"/>
        </w:rPr>
        <w:t>10</w:t>
      </w:r>
      <w:r w:rsidR="00A436A1" w:rsidRPr="00322551">
        <w:rPr>
          <w:rFonts w:ascii="Tahoma" w:hAnsi="Tahoma" w:cs="Tahoma"/>
          <w:b/>
          <w:color w:val="333333"/>
          <w:szCs w:val="20"/>
          <w:shd w:val="clear" w:color="auto" w:fill="FFFFFF"/>
        </w:rPr>
        <w:t>:</w:t>
      </w:r>
      <w:r w:rsidRPr="00322551">
        <w:rPr>
          <w:rFonts w:ascii="Tahoma" w:hAnsi="Tahoma" w:cs="Tahoma"/>
          <w:b/>
          <w:color w:val="333333"/>
          <w:szCs w:val="20"/>
          <w:shd w:val="clear" w:color="auto" w:fill="FFFFFF"/>
        </w:rPr>
        <w:t>54</w:t>
      </w:r>
    </w:p>
    <w:p w:rsidR="00E813F4" w:rsidRPr="00322551" w:rsidRDefault="00E813F4" w:rsidP="00A436A1">
      <w:pPr>
        <w:pStyle w:val="BodyText2"/>
        <w:widowControl w:val="0"/>
        <w:spacing w:line="254" w:lineRule="atLeast"/>
        <w:rPr>
          <w:rFonts w:ascii="Tahoma" w:hAnsi="Tahoma" w:cs="Tahoma"/>
          <w:b/>
          <w:szCs w:val="20"/>
        </w:rPr>
      </w:pPr>
      <w:r w:rsidRPr="00322551">
        <w:rPr>
          <w:rFonts w:ascii="Tahoma" w:hAnsi="Tahoma" w:cs="Tahoma"/>
          <w:b/>
          <w:szCs w:val="20"/>
        </w:rPr>
        <w:t>Vprašanje:</w:t>
      </w:r>
    </w:p>
    <w:p w:rsidR="00A436A1" w:rsidRPr="00322551" w:rsidRDefault="00A436A1" w:rsidP="00C03767">
      <w:pPr>
        <w:pStyle w:val="BodyText2"/>
        <w:widowControl w:val="0"/>
        <w:spacing w:line="254" w:lineRule="atLeast"/>
        <w:jc w:val="left"/>
        <w:rPr>
          <w:rFonts w:ascii="Tahoma" w:hAnsi="Tahoma" w:cs="Tahoma"/>
          <w:b/>
          <w:szCs w:val="20"/>
        </w:rPr>
      </w:pPr>
    </w:p>
    <w:p w:rsidR="00C1445C" w:rsidRPr="00322551" w:rsidRDefault="00322551" w:rsidP="00C03767">
      <w:pPr>
        <w:pStyle w:val="BodyText2"/>
        <w:jc w:val="left"/>
        <w:rPr>
          <w:rFonts w:ascii="Tahoma" w:hAnsi="Tahoma" w:cs="Tahoma"/>
          <w:color w:val="333333"/>
          <w:szCs w:val="20"/>
        </w:rPr>
      </w:pPr>
      <w:r w:rsidRPr="00322551">
        <w:rPr>
          <w:rFonts w:ascii="Tahoma" w:hAnsi="Tahoma" w:cs="Tahoma"/>
          <w:color w:val="333333"/>
          <w:szCs w:val="20"/>
          <w:shd w:val="clear" w:color="auto" w:fill="FFFFFF"/>
        </w:rPr>
        <w:t>Spoštovani,</w:t>
      </w:r>
      <w:r w:rsidRPr="00322551">
        <w:rPr>
          <w:rFonts w:ascii="Tahoma" w:hAnsi="Tahoma" w:cs="Tahoma"/>
          <w:color w:val="333333"/>
          <w:szCs w:val="20"/>
        </w:rPr>
        <w:br/>
      </w:r>
      <w:r w:rsidRPr="00322551">
        <w:rPr>
          <w:rFonts w:ascii="Tahoma" w:hAnsi="Tahoma" w:cs="Tahoma"/>
          <w:color w:val="333333"/>
          <w:szCs w:val="20"/>
          <w:shd w:val="clear" w:color="auto" w:fill="FFFFFF"/>
        </w:rPr>
        <w:t>Še enkrat se obračamo na vas glede postavke:</w:t>
      </w:r>
      <w:r w:rsidRPr="00322551">
        <w:rPr>
          <w:rFonts w:ascii="Tahoma" w:hAnsi="Tahoma" w:cs="Tahoma"/>
          <w:color w:val="333333"/>
          <w:szCs w:val="20"/>
        </w:rPr>
        <w:br/>
      </w:r>
      <w:r w:rsidRPr="00322551">
        <w:rPr>
          <w:rFonts w:ascii="Tahoma" w:hAnsi="Tahoma" w:cs="Tahoma"/>
          <w:color w:val="333333"/>
          <w:szCs w:val="20"/>
          <w:shd w:val="clear" w:color="auto" w:fill="FFFFFF"/>
        </w:rPr>
        <w:t>"N 13 227 Začasno znižanje gladine vode v odvodnem kanalu HC SD I do spodnje obratovalne vode, v štirih ponovitvah, v času najmanjših energetskih izgub, vsakokrat v času trajanja 10 ur 4,00 kos "</w:t>
      </w:r>
      <w:r w:rsidRPr="00322551">
        <w:rPr>
          <w:rFonts w:ascii="Tahoma" w:hAnsi="Tahoma" w:cs="Tahoma"/>
          <w:color w:val="333333"/>
          <w:szCs w:val="20"/>
        </w:rPr>
        <w:br/>
      </w:r>
      <w:r w:rsidRPr="00322551">
        <w:rPr>
          <w:rFonts w:ascii="Tahoma" w:hAnsi="Tahoma" w:cs="Tahoma"/>
          <w:color w:val="333333"/>
          <w:szCs w:val="20"/>
          <w:shd w:val="clear" w:color="auto" w:fill="FFFFFF"/>
        </w:rPr>
        <w:t>Kontaktirali smo Dravske elektrarne da nam podajo stroške zaradi nižanja vode glede na opis postavke, podatke iz tehničnega opisa in načrtov in dobili sledeč odgovor:</w:t>
      </w:r>
      <w:r w:rsidRPr="00322551">
        <w:rPr>
          <w:rFonts w:ascii="Tahoma" w:hAnsi="Tahoma" w:cs="Tahoma"/>
          <w:color w:val="333333"/>
          <w:szCs w:val="20"/>
        </w:rPr>
        <w:br/>
      </w:r>
      <w:r w:rsidRPr="00322551">
        <w:rPr>
          <w:rFonts w:ascii="Tahoma" w:hAnsi="Tahoma" w:cs="Tahoma"/>
          <w:color w:val="333333"/>
          <w:szCs w:val="20"/>
          <w:shd w:val="clear" w:color="auto" w:fill="FFFFFF"/>
        </w:rPr>
        <w:t>Spoštovani!</w:t>
      </w:r>
      <w:r w:rsidRPr="00322551">
        <w:rPr>
          <w:rFonts w:ascii="Tahoma" w:hAnsi="Tahoma" w:cs="Tahoma"/>
          <w:color w:val="333333"/>
          <w:szCs w:val="20"/>
        </w:rPr>
        <w:br/>
      </w:r>
      <w:r w:rsidRPr="00322551">
        <w:rPr>
          <w:rFonts w:ascii="Tahoma" w:hAnsi="Tahoma" w:cs="Tahoma"/>
          <w:color w:val="333333"/>
          <w:szCs w:val="20"/>
          <w:shd w:val="clear" w:color="auto" w:fill="FFFFFF"/>
        </w:rPr>
        <w:t>Zahteve za vrednost sprejemljivega nivoja vode ste podali zelo na splošno. Za pripravo ponudbe potrebujemo dodatna pojasnila..</w:t>
      </w:r>
      <w:r w:rsidRPr="00322551">
        <w:rPr>
          <w:rFonts w:ascii="Tahoma" w:hAnsi="Tahoma" w:cs="Tahoma"/>
          <w:color w:val="333333"/>
          <w:szCs w:val="20"/>
        </w:rPr>
        <w:br/>
      </w:r>
      <w:r w:rsidRPr="00322551">
        <w:rPr>
          <w:rFonts w:ascii="Tahoma" w:hAnsi="Tahoma" w:cs="Tahoma"/>
          <w:color w:val="333333"/>
          <w:szCs w:val="20"/>
          <w:shd w:val="clear" w:color="auto" w:fill="FFFFFF"/>
        </w:rPr>
        <w:t>Navedli ste »spodnja obratovalna voda«, v kolikor je to minimalni nivo vode, ki ga je možno doseči v okviru normalnega obratovanja, pomeni, da elektrarna HE Zlatoličje ne obratuje, nivo Ptujskega jezera pa je 1m in je s tem zelo moteno tudi obratovanje HE Formin.</w:t>
      </w:r>
      <w:r w:rsidRPr="00322551">
        <w:rPr>
          <w:rFonts w:ascii="Tahoma" w:hAnsi="Tahoma" w:cs="Tahoma"/>
          <w:color w:val="333333"/>
          <w:szCs w:val="20"/>
        </w:rPr>
        <w:br/>
      </w:r>
      <w:r w:rsidRPr="00322551">
        <w:rPr>
          <w:rFonts w:ascii="Tahoma" w:hAnsi="Tahoma" w:cs="Tahoma"/>
          <w:color w:val="333333"/>
          <w:szCs w:val="20"/>
          <w:shd w:val="clear" w:color="auto" w:fill="FFFFFF"/>
        </w:rPr>
        <w:t>Prosimo, da nam sporočite ali so izhodišča prava oz. določite še sprejemljivi nivo za opravljanje del.</w:t>
      </w:r>
      <w:r w:rsidRPr="00322551">
        <w:rPr>
          <w:rFonts w:ascii="Tahoma" w:hAnsi="Tahoma" w:cs="Tahoma"/>
          <w:color w:val="333333"/>
          <w:szCs w:val="20"/>
        </w:rPr>
        <w:br/>
      </w:r>
      <w:r w:rsidRPr="00322551">
        <w:rPr>
          <w:rFonts w:ascii="Tahoma" w:hAnsi="Tahoma" w:cs="Tahoma"/>
          <w:color w:val="333333"/>
          <w:szCs w:val="20"/>
        </w:rPr>
        <w:br/>
      </w:r>
      <w:r w:rsidRPr="00322551">
        <w:rPr>
          <w:rFonts w:ascii="Tahoma" w:hAnsi="Tahoma" w:cs="Tahoma"/>
          <w:color w:val="333333"/>
          <w:szCs w:val="20"/>
          <w:shd w:val="clear" w:color="auto" w:fill="FFFFFF"/>
        </w:rPr>
        <w:t>Po še dodatnem pogovoru s predstavnikom Dravskih elektrarn bi za določitev stroškov potrebovali vsaj točno koto spodnjega nivoja vode oziroma obnove srajčke na podlagi katerega bi lahko Dravske elektrarne ovrednotile stroške.</w:t>
      </w:r>
    </w:p>
    <w:p w:rsidR="00C1445C" w:rsidRPr="00322551" w:rsidRDefault="00C1445C" w:rsidP="00C03767">
      <w:pPr>
        <w:pStyle w:val="BodyText2"/>
        <w:jc w:val="left"/>
        <w:rPr>
          <w:rFonts w:ascii="Tahoma" w:hAnsi="Tahoma" w:cs="Tahoma"/>
          <w:b/>
          <w:szCs w:val="20"/>
        </w:rPr>
      </w:pPr>
    </w:p>
    <w:p w:rsidR="00F0280D" w:rsidRDefault="00E813F4" w:rsidP="00E813F4">
      <w:pPr>
        <w:pStyle w:val="BodyText2"/>
        <w:rPr>
          <w:rFonts w:ascii="Tahoma" w:hAnsi="Tahoma" w:cs="Tahoma"/>
          <w:b/>
          <w:szCs w:val="20"/>
        </w:rPr>
      </w:pPr>
      <w:r w:rsidRPr="00322551">
        <w:rPr>
          <w:rFonts w:ascii="Tahoma" w:hAnsi="Tahoma" w:cs="Tahoma"/>
          <w:b/>
          <w:szCs w:val="20"/>
        </w:rPr>
        <w:t>Odgovor:</w:t>
      </w:r>
    </w:p>
    <w:p w:rsidR="005200AA" w:rsidRDefault="005200AA" w:rsidP="00E813F4">
      <w:pPr>
        <w:pStyle w:val="BodyText2"/>
        <w:rPr>
          <w:rFonts w:ascii="Tahoma" w:hAnsi="Tahoma" w:cs="Tahoma"/>
          <w:b/>
          <w:szCs w:val="20"/>
        </w:rPr>
      </w:pPr>
    </w:p>
    <w:p w:rsidR="00E813F4" w:rsidRDefault="008C5D84" w:rsidP="008C5D84">
      <w:pPr>
        <w:pStyle w:val="BodyText2"/>
        <w:rPr>
          <w:rFonts w:ascii="Tahoma" w:hAnsi="Tahoma" w:cs="Tahoma"/>
          <w:szCs w:val="20"/>
        </w:rPr>
      </w:pPr>
      <w:bookmarkStart w:id="0" w:name="_GoBack"/>
      <w:r w:rsidRPr="008C5D84">
        <w:rPr>
          <w:rFonts w:ascii="Tahoma" w:hAnsi="Tahoma" w:cs="Tahoma"/>
          <w:szCs w:val="20"/>
        </w:rPr>
        <w:t>Kot smo pojasnili že v Pojasnilu razpisne dokumentacije-13,</w:t>
      </w:r>
      <w:r>
        <w:rPr>
          <w:rFonts w:ascii="Tahoma" w:hAnsi="Tahoma" w:cs="Tahoma"/>
          <w:szCs w:val="20"/>
        </w:rPr>
        <w:t xml:space="preserve"> gre v postavki </w:t>
      </w:r>
      <w:r w:rsidRPr="008C5D84">
        <w:rPr>
          <w:rFonts w:ascii="Tahoma" w:hAnsi="Tahoma" w:cs="Tahoma"/>
          <w:szCs w:val="20"/>
        </w:rPr>
        <w:t>N 13 227</w:t>
      </w:r>
      <w:r>
        <w:rPr>
          <w:rFonts w:ascii="Tahoma" w:hAnsi="Tahoma" w:cs="Tahoma"/>
          <w:szCs w:val="20"/>
        </w:rPr>
        <w:t xml:space="preserve"> predvsem za koordinacijo </w:t>
      </w:r>
      <w:r w:rsidRPr="008C5D84">
        <w:rPr>
          <w:rFonts w:ascii="Tahoma" w:hAnsi="Tahoma" w:cs="Tahoma"/>
          <w:szCs w:val="20"/>
        </w:rPr>
        <w:t>s službo Dravskih elektrarn Maribor</w:t>
      </w:r>
      <w:r>
        <w:rPr>
          <w:rFonts w:ascii="Tahoma" w:hAnsi="Tahoma" w:cs="Tahoma"/>
          <w:szCs w:val="20"/>
        </w:rPr>
        <w:t>. G</w:t>
      </w:r>
      <w:r w:rsidRPr="008C5D84">
        <w:rPr>
          <w:rFonts w:ascii="Tahoma" w:hAnsi="Tahoma" w:cs="Tahoma"/>
          <w:szCs w:val="20"/>
        </w:rPr>
        <w:t>ladin</w:t>
      </w:r>
      <w:r>
        <w:rPr>
          <w:rFonts w:ascii="Tahoma" w:hAnsi="Tahoma" w:cs="Tahoma"/>
          <w:szCs w:val="20"/>
        </w:rPr>
        <w:t>e vode v odvodnem kanalu HC SD 1 se tekom leta spreminja in zaščitne premaze jeklenih srajc štirih stebrov v vodnem kanalu je najbolj smiselno izvesti ob spodnjem nivoju vode, saj gre predvsem za zunanji-dekorativni izgled oplaščenih delov stebrov.</w:t>
      </w:r>
    </w:p>
    <w:p w:rsidR="009D3FB2" w:rsidRDefault="008C5D84" w:rsidP="008C5D84">
      <w:pPr>
        <w:pStyle w:val="BodyText2"/>
        <w:rPr>
          <w:rFonts w:ascii="Tahoma" w:hAnsi="Tahoma" w:cs="Tahoma"/>
          <w:szCs w:val="20"/>
        </w:rPr>
      </w:pPr>
      <w:r>
        <w:rPr>
          <w:rFonts w:ascii="Tahoma" w:hAnsi="Tahoma" w:cs="Tahoma"/>
          <w:szCs w:val="20"/>
        </w:rPr>
        <w:t>Ob sanaciji spodnje konstrukcije objekta v letu 1992 je bila okoli stebrov zvarjena jeklena srajca iz pločevine debeline 5 mm</w:t>
      </w:r>
      <w:r w:rsidR="009D3FB2">
        <w:rPr>
          <w:rFonts w:ascii="Tahoma" w:hAnsi="Tahoma" w:cs="Tahoma"/>
          <w:szCs w:val="20"/>
        </w:rPr>
        <w:t xml:space="preserve"> in s pomočjo škripčevja ob stebrih spuščena na dno kanala. Pred tem je bila med jekleno srajco in obstoječ steber vgrajena armatura. Stik med dnom kanala in jeklenimi srajcami se je ustrezno zatesnil, vmesni prostor med jekleno srajco in obstoječim stebrom v debelini 25 cm pa zabetoniral.</w:t>
      </w:r>
    </w:p>
    <w:p w:rsidR="008C5D84" w:rsidRDefault="009D3FB2" w:rsidP="008C5D84">
      <w:pPr>
        <w:pStyle w:val="BodyText2"/>
        <w:rPr>
          <w:rFonts w:ascii="Tahoma" w:hAnsi="Tahoma" w:cs="Tahoma"/>
          <w:szCs w:val="20"/>
        </w:rPr>
      </w:pPr>
      <w:r>
        <w:rPr>
          <w:rFonts w:ascii="Tahoma" w:hAnsi="Tahoma" w:cs="Tahoma"/>
          <w:szCs w:val="20"/>
        </w:rPr>
        <w:t>Jeklene srajce so torej služile kot opaž, niso pa se odstranile. Sedaj, po tridesetih letih, se bo opleskal zgornji del srajc, podvodni del pa ne in višina opleska se bo torej prilagodila pretežno časa vidnemu delu srajc, kolikšen pa je ta</w:t>
      </w:r>
      <w:r w:rsidR="0078502B">
        <w:rPr>
          <w:rFonts w:ascii="Tahoma" w:hAnsi="Tahoma" w:cs="Tahoma"/>
          <w:szCs w:val="20"/>
        </w:rPr>
        <w:t>,</w:t>
      </w:r>
      <w:r w:rsidR="008F7D3B">
        <w:rPr>
          <w:rFonts w:ascii="Tahoma" w:hAnsi="Tahoma" w:cs="Tahoma"/>
          <w:szCs w:val="20"/>
        </w:rPr>
        <w:t xml:space="preserve"> </w:t>
      </w:r>
      <w:r w:rsidR="001647D0">
        <w:rPr>
          <w:rFonts w:ascii="Tahoma" w:hAnsi="Tahoma" w:cs="Tahoma"/>
          <w:szCs w:val="20"/>
        </w:rPr>
        <w:t xml:space="preserve">se </w:t>
      </w:r>
      <w:r>
        <w:rPr>
          <w:rFonts w:ascii="Tahoma" w:hAnsi="Tahoma" w:cs="Tahoma"/>
          <w:szCs w:val="20"/>
        </w:rPr>
        <w:t xml:space="preserve">bo </w:t>
      </w:r>
      <w:r w:rsidR="001647D0">
        <w:rPr>
          <w:rFonts w:ascii="Tahoma" w:hAnsi="Tahoma" w:cs="Tahoma"/>
          <w:szCs w:val="20"/>
        </w:rPr>
        <w:t xml:space="preserve">ugotovilo med sanacijo </w:t>
      </w:r>
      <w:r>
        <w:rPr>
          <w:rFonts w:ascii="Tahoma" w:hAnsi="Tahoma" w:cs="Tahoma"/>
          <w:szCs w:val="20"/>
        </w:rPr>
        <w:t xml:space="preserve">ob pomoči </w:t>
      </w:r>
      <w:r w:rsidR="008F7D3B">
        <w:rPr>
          <w:rFonts w:ascii="Tahoma" w:hAnsi="Tahoma" w:cs="Tahoma"/>
          <w:szCs w:val="20"/>
        </w:rPr>
        <w:t xml:space="preserve">službe </w:t>
      </w:r>
      <w:r w:rsidRPr="009D3FB2">
        <w:rPr>
          <w:rFonts w:ascii="Tahoma" w:hAnsi="Tahoma" w:cs="Tahoma"/>
          <w:szCs w:val="20"/>
        </w:rPr>
        <w:t>Dravskih elektrarn Maribor</w:t>
      </w:r>
      <w:r>
        <w:rPr>
          <w:rFonts w:ascii="Tahoma" w:hAnsi="Tahoma" w:cs="Tahoma"/>
          <w:szCs w:val="20"/>
        </w:rPr>
        <w:t>.</w:t>
      </w:r>
    </w:p>
    <w:p w:rsidR="0078502B" w:rsidRPr="0078502B" w:rsidRDefault="0078502B" w:rsidP="0078502B">
      <w:pPr>
        <w:pStyle w:val="BodyText2"/>
        <w:rPr>
          <w:rFonts w:ascii="Tahoma" w:hAnsi="Tahoma" w:cs="Tahoma"/>
          <w:szCs w:val="20"/>
        </w:rPr>
      </w:pPr>
      <w:r>
        <w:rPr>
          <w:rFonts w:ascii="Tahoma" w:hAnsi="Tahoma" w:cs="Tahoma"/>
          <w:szCs w:val="20"/>
        </w:rPr>
        <w:t xml:space="preserve">V postavki </w:t>
      </w:r>
      <w:r w:rsidRPr="0078502B">
        <w:rPr>
          <w:rFonts w:ascii="Tahoma" w:hAnsi="Tahoma" w:cs="Tahoma"/>
          <w:szCs w:val="20"/>
        </w:rPr>
        <w:t>N 13 227</w:t>
      </w:r>
      <w:r>
        <w:rPr>
          <w:rFonts w:ascii="Tahoma" w:hAnsi="Tahoma" w:cs="Tahoma"/>
          <w:szCs w:val="20"/>
        </w:rPr>
        <w:t xml:space="preserve"> se torej ne bo obračunavalo ali plačevalo ustavljanje ali motenje obratovanja HE Zlatoličje ali HE Formin temveč ustrezna logistična priprava na izvedbo čiščenja in protikorozijske zaščite vidnega dela j</w:t>
      </w:r>
      <w:r w:rsidRPr="0078502B">
        <w:rPr>
          <w:rFonts w:ascii="Tahoma" w:hAnsi="Tahoma" w:cs="Tahoma"/>
          <w:szCs w:val="20"/>
        </w:rPr>
        <w:t xml:space="preserve">eklenih plaščev </w:t>
      </w:r>
      <w:r>
        <w:rPr>
          <w:rFonts w:ascii="Tahoma" w:hAnsi="Tahoma" w:cs="Tahoma"/>
          <w:szCs w:val="20"/>
        </w:rPr>
        <w:t xml:space="preserve">štirih </w:t>
      </w:r>
      <w:r w:rsidRPr="0078502B">
        <w:rPr>
          <w:rFonts w:ascii="Tahoma" w:hAnsi="Tahoma" w:cs="Tahoma"/>
          <w:szCs w:val="20"/>
        </w:rPr>
        <w:t>rečnih stebrov</w:t>
      </w:r>
      <w:r>
        <w:rPr>
          <w:rFonts w:ascii="Tahoma" w:hAnsi="Tahoma" w:cs="Tahoma"/>
          <w:szCs w:val="20"/>
        </w:rPr>
        <w:t>.</w:t>
      </w:r>
    </w:p>
    <w:bookmarkEnd w:id="0"/>
    <w:p w:rsidR="00556816" w:rsidRPr="00E031FD" w:rsidRDefault="00556816">
      <w:pPr>
        <w:rPr>
          <w:rFonts w:ascii="Tahoma" w:hAnsi="Tahoma" w:cs="Tahoma"/>
          <w:sz w:val="20"/>
          <w:szCs w:val="20"/>
        </w:rPr>
      </w:pPr>
    </w:p>
    <w:sectPr w:rsidR="00556816" w:rsidRPr="00E031FD">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5D7" w:rsidRDefault="006F05D7">
      <w:r>
        <w:separator/>
      </w:r>
    </w:p>
  </w:endnote>
  <w:endnote w:type="continuationSeparator" w:id="0">
    <w:p w:rsidR="006F05D7" w:rsidRDefault="006F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200A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200AA">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436A1" w:rsidRPr="00643501">
      <w:rPr>
        <w:noProof/>
        <w:lang w:eastAsia="sl-SI"/>
      </w:rPr>
      <w:drawing>
        <wp:inline distT="0" distB="0" distL="0" distR="0">
          <wp:extent cx="544195"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434340"/>
                  </a:xfrm>
                  <a:prstGeom prst="rect">
                    <a:avLst/>
                  </a:prstGeom>
                  <a:noFill/>
                  <a:ln>
                    <a:noFill/>
                  </a:ln>
                </pic:spPr>
              </pic:pic>
            </a:graphicData>
          </a:graphic>
        </wp:inline>
      </w:drawing>
    </w:r>
    <w:r>
      <w:t xml:space="preserve">    </w:t>
    </w:r>
    <w:r w:rsidR="00A436A1"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A436A1" w:rsidRPr="00CF74F9">
      <w:rPr>
        <w:noProof/>
        <w:lang w:eastAsia="sl-SI"/>
      </w:rPr>
      <w:drawing>
        <wp:inline distT="0" distB="0" distL="0" distR="0">
          <wp:extent cx="2338705"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655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5D7" w:rsidRDefault="006F05D7">
      <w:r>
        <w:separator/>
      </w:r>
    </w:p>
  </w:footnote>
  <w:footnote w:type="continuationSeparator" w:id="0">
    <w:p w:rsidR="006F05D7" w:rsidRDefault="006F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436A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A1"/>
    <w:rsid w:val="00002436"/>
    <w:rsid w:val="0003641A"/>
    <w:rsid w:val="000646A9"/>
    <w:rsid w:val="00146BA5"/>
    <w:rsid w:val="001647D0"/>
    <w:rsid w:val="001836BB"/>
    <w:rsid w:val="00216549"/>
    <w:rsid w:val="002507C2"/>
    <w:rsid w:val="00290551"/>
    <w:rsid w:val="00292344"/>
    <w:rsid w:val="00294241"/>
    <w:rsid w:val="002C7070"/>
    <w:rsid w:val="00302C90"/>
    <w:rsid w:val="003133A6"/>
    <w:rsid w:val="00322551"/>
    <w:rsid w:val="003560E2"/>
    <w:rsid w:val="003579C0"/>
    <w:rsid w:val="00383595"/>
    <w:rsid w:val="003D1F93"/>
    <w:rsid w:val="00416C83"/>
    <w:rsid w:val="00422328"/>
    <w:rsid w:val="00424A5A"/>
    <w:rsid w:val="00430E70"/>
    <w:rsid w:val="004358D1"/>
    <w:rsid w:val="0044323F"/>
    <w:rsid w:val="004543AB"/>
    <w:rsid w:val="004722F8"/>
    <w:rsid w:val="00487EFA"/>
    <w:rsid w:val="004A3FB3"/>
    <w:rsid w:val="004B34B5"/>
    <w:rsid w:val="004C07C0"/>
    <w:rsid w:val="004C1B2C"/>
    <w:rsid w:val="004C7509"/>
    <w:rsid w:val="005200AA"/>
    <w:rsid w:val="00527F72"/>
    <w:rsid w:val="00556816"/>
    <w:rsid w:val="005A7FB9"/>
    <w:rsid w:val="00634B0D"/>
    <w:rsid w:val="00637BE6"/>
    <w:rsid w:val="006C6E20"/>
    <w:rsid w:val="006F05D7"/>
    <w:rsid w:val="00705B4E"/>
    <w:rsid w:val="00744E72"/>
    <w:rsid w:val="0078502B"/>
    <w:rsid w:val="007D5929"/>
    <w:rsid w:val="007E7007"/>
    <w:rsid w:val="00816D3D"/>
    <w:rsid w:val="008227CC"/>
    <w:rsid w:val="00855E77"/>
    <w:rsid w:val="008605A1"/>
    <w:rsid w:val="00895DA4"/>
    <w:rsid w:val="008C468F"/>
    <w:rsid w:val="008C5D84"/>
    <w:rsid w:val="008E47E4"/>
    <w:rsid w:val="008F7D3B"/>
    <w:rsid w:val="009B1FD9"/>
    <w:rsid w:val="009D3FB2"/>
    <w:rsid w:val="00A05C73"/>
    <w:rsid w:val="00A17575"/>
    <w:rsid w:val="00A239A3"/>
    <w:rsid w:val="00A436A1"/>
    <w:rsid w:val="00A5163B"/>
    <w:rsid w:val="00A70072"/>
    <w:rsid w:val="00AB701E"/>
    <w:rsid w:val="00AD3747"/>
    <w:rsid w:val="00AE3A46"/>
    <w:rsid w:val="00B26A09"/>
    <w:rsid w:val="00BF6F46"/>
    <w:rsid w:val="00C03767"/>
    <w:rsid w:val="00C1445C"/>
    <w:rsid w:val="00C34706"/>
    <w:rsid w:val="00C545A0"/>
    <w:rsid w:val="00C74D23"/>
    <w:rsid w:val="00C8233E"/>
    <w:rsid w:val="00C95D56"/>
    <w:rsid w:val="00D01880"/>
    <w:rsid w:val="00D93E5F"/>
    <w:rsid w:val="00DA1905"/>
    <w:rsid w:val="00DB4A33"/>
    <w:rsid w:val="00DB7CDA"/>
    <w:rsid w:val="00DE632A"/>
    <w:rsid w:val="00E031FD"/>
    <w:rsid w:val="00E51016"/>
    <w:rsid w:val="00E54C20"/>
    <w:rsid w:val="00E633A1"/>
    <w:rsid w:val="00E66D5B"/>
    <w:rsid w:val="00E813F4"/>
    <w:rsid w:val="00EA1375"/>
    <w:rsid w:val="00ED0FA3"/>
    <w:rsid w:val="00ED6100"/>
    <w:rsid w:val="00F0280D"/>
    <w:rsid w:val="00F07DBF"/>
    <w:rsid w:val="00F54BE6"/>
    <w:rsid w:val="00FA1E40"/>
    <w:rsid w:val="00FA7366"/>
    <w:rsid w:val="00FB21F8"/>
    <w:rsid w:val="00FE0EF8"/>
    <w:rsid w:val="00FE50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5369C2"/>
  <w15:chartTrackingRefBased/>
  <w15:docId w15:val="{8388E5A3-0178-4F34-8681-8C14A07F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437</Words>
  <Characters>2475</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7</cp:revision>
  <cp:lastPrinted>2020-06-29T10:55:00Z</cp:lastPrinted>
  <dcterms:created xsi:type="dcterms:W3CDTF">2020-06-30T10:36:00Z</dcterms:created>
  <dcterms:modified xsi:type="dcterms:W3CDTF">2020-06-30T11:01:00Z</dcterms:modified>
</cp:coreProperties>
</file>